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Default="001617C8" w:rsidP="00843FD6">
      <w:pPr>
        <w:pStyle w:val="10"/>
        <w:keepNext/>
        <w:keepLines/>
        <w:shd w:val="clear" w:color="auto" w:fill="auto"/>
        <w:spacing w:line="300" w:lineRule="exact"/>
      </w:pPr>
      <w:bookmarkStart w:id="0" w:name="bookmark0"/>
      <w:bookmarkStart w:id="1" w:name="_GoBack"/>
      <w:bookmarkEnd w:id="1"/>
      <w:r>
        <w:t>ПРОТОКОЛ</w:t>
      </w:r>
      <w:bookmarkEnd w:id="0"/>
    </w:p>
    <w:p w:rsidR="00843FD6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rStyle w:val="3"/>
          <w:b/>
          <w:bCs/>
        </w:rPr>
      </w:pPr>
      <w:r>
        <w:rPr>
          <w:rStyle w:val="3"/>
          <w:b/>
          <w:bCs/>
        </w:rPr>
        <w:t>заседания ант</w:t>
      </w:r>
      <w:r w:rsidR="00843FD6">
        <w:rPr>
          <w:rStyle w:val="3"/>
          <w:b/>
          <w:bCs/>
        </w:rPr>
        <w:t>и</w:t>
      </w:r>
      <w:r>
        <w:rPr>
          <w:rStyle w:val="3"/>
          <w:b/>
          <w:bCs/>
        </w:rPr>
        <w:t xml:space="preserve">наркотической комиссии </w:t>
      </w:r>
      <w:r w:rsidR="00843FD6">
        <w:rPr>
          <w:rStyle w:val="3"/>
          <w:b/>
          <w:bCs/>
        </w:rPr>
        <w:t>городского поселения Рощинский</w:t>
      </w:r>
    </w:p>
    <w:p w:rsidR="009217EC" w:rsidRDefault="001617C8" w:rsidP="00843FD6">
      <w:pPr>
        <w:pStyle w:val="10"/>
        <w:keepNext/>
        <w:keepLines/>
        <w:shd w:val="clear" w:color="auto" w:fill="auto"/>
        <w:spacing w:line="300" w:lineRule="exact"/>
      </w:pPr>
      <w:r>
        <w:rPr>
          <w:rStyle w:val="3"/>
          <w:b/>
          <w:bCs/>
        </w:rPr>
        <w:t>муниципального района Волжский Самарской области</w:t>
      </w:r>
    </w:p>
    <w:p w:rsidR="009217EC" w:rsidRDefault="001617C8" w:rsidP="00843FD6">
      <w:pPr>
        <w:pStyle w:val="30"/>
        <w:shd w:val="clear" w:color="auto" w:fill="auto"/>
        <w:spacing w:line="260" w:lineRule="exact"/>
        <w:jc w:val="right"/>
      </w:pPr>
      <w:r>
        <w:t xml:space="preserve">от </w:t>
      </w:r>
      <w:r w:rsidR="007A4582">
        <w:t>2</w:t>
      </w:r>
      <w:r w:rsidR="00A273DD">
        <w:t>7</w:t>
      </w:r>
      <w:r w:rsidR="007A4582">
        <w:t xml:space="preserve"> </w:t>
      </w:r>
      <w:r w:rsidR="00A273DD">
        <w:t>сентября</w:t>
      </w:r>
      <w:r>
        <w:t xml:space="preserve"> 201</w:t>
      </w:r>
      <w:r w:rsidR="007A4582">
        <w:t>9</w:t>
      </w:r>
      <w:r>
        <w:t xml:space="preserve"> г. № </w:t>
      </w:r>
      <w:r w:rsidR="00A273DD">
        <w:t>3</w:t>
      </w:r>
    </w:p>
    <w:p w:rsidR="009217EC" w:rsidRDefault="001617C8" w:rsidP="00A907EE">
      <w:pPr>
        <w:pStyle w:val="21"/>
        <w:shd w:val="clear" w:color="auto" w:fill="auto"/>
        <w:spacing w:line="300" w:lineRule="auto"/>
      </w:pPr>
      <w: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</w:pPr>
      <w:r>
        <w:t>Глава городского поселения Рощинский Деникин С.В.</w:t>
      </w:r>
    </w:p>
    <w:p w:rsidR="009217EC" w:rsidRDefault="001617C8" w:rsidP="00A907EE">
      <w:pPr>
        <w:pStyle w:val="21"/>
        <w:shd w:val="clear" w:color="auto" w:fill="auto"/>
        <w:spacing w:line="300" w:lineRule="auto"/>
      </w:pPr>
      <w:r>
        <w:t>Члены комиссии:</w:t>
      </w:r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В.Н.Горбаченко</w:t>
      </w:r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Я.С.Подкорытова</w:t>
      </w:r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О.И.Рубина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</w:pPr>
    </w:p>
    <w:p w:rsidR="00A273DD" w:rsidRDefault="00A273DD" w:rsidP="00A273DD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Принять к сведению решение протокола №3 от 18 сентября 2019г. заседания антинаркотической комиссии муниципального района Волжский Самарской области.</w:t>
      </w:r>
    </w:p>
    <w:p w:rsidR="00A273DD" w:rsidRDefault="00A273DD" w:rsidP="00A273DD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Активизировать организацию и проведение рабочих встреч с начальником ОП-48 с целью обмена информацией о ставших известных фактах употребления граж</w:t>
      </w:r>
      <w:r>
        <w:softHyphen/>
        <w:t>данами наркотических средств.</w:t>
      </w:r>
    </w:p>
    <w:p w:rsidR="00A273DD" w:rsidRDefault="00A273DD" w:rsidP="00A273DD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Продолжить работу по выявлению участков земли, на которых про</w:t>
      </w:r>
      <w:r>
        <w:softHyphen/>
        <w:t>израстают дикорастущие наркосодержащие растения.</w:t>
      </w:r>
    </w:p>
    <w:p w:rsidR="00A273DD" w:rsidRDefault="00A273DD" w:rsidP="00A273DD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Продолжить выполнение мероприятий Муниципальной программы «Противодействие незаконному обороту наркотических средств, профилактика наркомании, лечение и реабилитация наркозависимой части населения.</w:t>
      </w:r>
    </w:p>
    <w:p w:rsidR="00A273DD" w:rsidRDefault="00A273DD" w:rsidP="00A273DD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Активизировать работу по привлечению граждан к занятию физической культурой и спортом.</w:t>
      </w:r>
    </w:p>
    <w:p w:rsidR="007A4582" w:rsidRDefault="007A4582" w:rsidP="007A4582">
      <w:pPr>
        <w:pStyle w:val="a7"/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Pr="00506610" w:rsidRDefault="00476835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75565</wp:posOffset>
            </wp:positionV>
            <wp:extent cx="1455420" cy="1028700"/>
            <wp:effectExtent l="0" t="0" r="0" b="0"/>
            <wp:wrapNone/>
            <wp:docPr id="2" name="Рисунок 2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 w:rsidSect="00F50BD3">
      <w:headerReference w:type="default" r:id="rId10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A6" w:rsidRDefault="00C97DA6">
      <w:r>
        <w:separator/>
      </w:r>
    </w:p>
  </w:endnote>
  <w:endnote w:type="continuationSeparator" w:id="0">
    <w:p w:rsidR="00C97DA6" w:rsidRDefault="00C9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A6" w:rsidRDefault="00C97DA6"/>
  </w:footnote>
  <w:footnote w:type="continuationSeparator" w:id="0">
    <w:p w:rsidR="00C97DA6" w:rsidRDefault="00C97D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5359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0" t="0" r="1206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D161C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1617C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590A" w:rsidRPr="0053590A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D161C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1617C8">
                      <w:instrText xml:space="preserve"> PAGE \* MERGEFORMAT </w:instrText>
                    </w:r>
                    <w:r>
                      <w:fldChar w:fldCharType="separate"/>
                    </w:r>
                    <w:r w:rsidR="0053590A" w:rsidRPr="0053590A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E10B2"/>
    <w:multiLevelType w:val="multilevel"/>
    <w:tmpl w:val="66A64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950E8"/>
    <w:multiLevelType w:val="multilevel"/>
    <w:tmpl w:val="1250D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62FB9"/>
    <w:multiLevelType w:val="multilevel"/>
    <w:tmpl w:val="22FCA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8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1617C8"/>
    <w:rsid w:val="002E2FA6"/>
    <w:rsid w:val="00476835"/>
    <w:rsid w:val="00506610"/>
    <w:rsid w:val="0053590A"/>
    <w:rsid w:val="007A4582"/>
    <w:rsid w:val="00843FD6"/>
    <w:rsid w:val="009217EC"/>
    <w:rsid w:val="009450F2"/>
    <w:rsid w:val="00966CF5"/>
    <w:rsid w:val="009F140E"/>
    <w:rsid w:val="00A273DD"/>
    <w:rsid w:val="00A907EE"/>
    <w:rsid w:val="00C7405B"/>
    <w:rsid w:val="00C97DA6"/>
    <w:rsid w:val="00D161C6"/>
    <w:rsid w:val="00F50BD3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68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83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68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8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8167-363D-4C86-8F6E-520F117B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cp:lastPrinted>2018-10-22T06:24:00Z</cp:lastPrinted>
  <dcterms:created xsi:type="dcterms:W3CDTF">2019-10-03T06:13:00Z</dcterms:created>
  <dcterms:modified xsi:type="dcterms:W3CDTF">2019-10-03T06:13:00Z</dcterms:modified>
</cp:coreProperties>
</file>